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2E269" w14:textId="1299ADA4" w:rsidR="00C47057" w:rsidRDefault="00BA5657" w:rsidP="009E7525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>
        <w:rPr>
          <w:b/>
          <w:bCs/>
          <w:sz w:val="48"/>
          <w:szCs w:val="48"/>
          <w:u w:val="single"/>
        </w:rPr>
        <w:t>CITY OF FORSYTH</w:t>
      </w:r>
      <w:r w:rsidR="00504F91">
        <w:rPr>
          <w:b/>
          <w:bCs/>
          <w:sz w:val="48"/>
          <w:szCs w:val="48"/>
          <w:u w:val="single"/>
        </w:rPr>
        <w:t xml:space="preserve"> - </w:t>
      </w:r>
      <w:r w:rsidR="00FD4723">
        <w:rPr>
          <w:b/>
          <w:bCs/>
          <w:sz w:val="48"/>
          <w:szCs w:val="48"/>
          <w:u w:val="single"/>
        </w:rPr>
        <w:t xml:space="preserve">OFFICIAL STATEMENT </w:t>
      </w:r>
    </w:p>
    <w:p w14:paraId="3BCBF2A2" w14:textId="77777777" w:rsidR="009E7525" w:rsidRPr="008D44E6" w:rsidRDefault="009E7525">
      <w:pPr>
        <w:rPr>
          <w:b/>
          <w:bCs/>
          <w:sz w:val="24"/>
          <w:szCs w:val="24"/>
        </w:rPr>
      </w:pPr>
    </w:p>
    <w:p w14:paraId="1ED76279" w14:textId="1022E6AC" w:rsidR="00BB113E" w:rsidRPr="008D44E6" w:rsidRDefault="00BF1C12" w:rsidP="005A4948">
      <w:p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>To ensure the safety of our customers and employees,</w:t>
      </w:r>
      <w:r w:rsidR="007F5CED" w:rsidRPr="008D44E6">
        <w:rPr>
          <w:b/>
          <w:bCs/>
          <w:sz w:val="24"/>
          <w:szCs w:val="24"/>
        </w:rPr>
        <w:t xml:space="preserve"> effective March 17, 2020,</w:t>
      </w:r>
      <w:r w:rsidRPr="008D44E6">
        <w:rPr>
          <w:b/>
          <w:bCs/>
          <w:sz w:val="24"/>
          <w:szCs w:val="24"/>
        </w:rPr>
        <w:t xml:space="preserve"> all City of </w:t>
      </w:r>
      <w:r w:rsidR="005A4948" w:rsidRPr="008D44E6">
        <w:rPr>
          <w:b/>
          <w:bCs/>
          <w:sz w:val="24"/>
          <w:szCs w:val="24"/>
        </w:rPr>
        <w:t>Forsyth</w:t>
      </w:r>
      <w:r w:rsidRPr="008D44E6">
        <w:rPr>
          <w:b/>
          <w:bCs/>
          <w:sz w:val="24"/>
          <w:szCs w:val="24"/>
        </w:rPr>
        <w:t xml:space="preserve"> facilities/offices </w:t>
      </w:r>
      <w:r w:rsidR="005C1441" w:rsidRPr="008D44E6">
        <w:rPr>
          <w:b/>
          <w:bCs/>
          <w:sz w:val="24"/>
          <w:szCs w:val="24"/>
        </w:rPr>
        <w:t>are</w:t>
      </w:r>
      <w:r w:rsidRPr="008D44E6">
        <w:rPr>
          <w:b/>
          <w:bCs/>
          <w:sz w:val="24"/>
          <w:szCs w:val="24"/>
        </w:rPr>
        <w:t xml:space="preserve"> closed to the public until further notice.</w:t>
      </w:r>
    </w:p>
    <w:p w14:paraId="1AA059D1" w14:textId="7A197731" w:rsidR="00BF1C12" w:rsidRPr="008D44E6" w:rsidRDefault="00BF1C12" w:rsidP="005A4948">
      <w:p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>All employees are reporting to work as normal</w:t>
      </w:r>
      <w:r w:rsidR="00D85AB3" w:rsidRPr="008D44E6">
        <w:rPr>
          <w:b/>
          <w:bCs/>
          <w:sz w:val="24"/>
          <w:szCs w:val="24"/>
        </w:rPr>
        <w:t xml:space="preserve"> but with varying work hours</w:t>
      </w:r>
      <w:r w:rsidRPr="008D44E6">
        <w:rPr>
          <w:b/>
          <w:bCs/>
          <w:sz w:val="24"/>
          <w:szCs w:val="24"/>
        </w:rPr>
        <w:t>, unless they are sick</w:t>
      </w:r>
      <w:r w:rsidR="004610DE" w:rsidRPr="008D44E6">
        <w:rPr>
          <w:b/>
          <w:bCs/>
          <w:sz w:val="24"/>
          <w:szCs w:val="24"/>
        </w:rPr>
        <w:t>, i</w:t>
      </w:r>
      <w:r w:rsidRPr="008D44E6">
        <w:rPr>
          <w:b/>
          <w:bCs/>
          <w:sz w:val="24"/>
          <w:szCs w:val="24"/>
        </w:rPr>
        <w:t xml:space="preserve">n which case they are advised to </w:t>
      </w:r>
      <w:r w:rsidR="00D85AB3" w:rsidRPr="008D44E6">
        <w:rPr>
          <w:b/>
          <w:bCs/>
          <w:sz w:val="24"/>
          <w:szCs w:val="24"/>
        </w:rPr>
        <w:t>remain at</w:t>
      </w:r>
      <w:r w:rsidRPr="008D44E6">
        <w:rPr>
          <w:b/>
          <w:bCs/>
          <w:sz w:val="24"/>
          <w:szCs w:val="24"/>
        </w:rPr>
        <w:t xml:space="preserve"> home.</w:t>
      </w:r>
    </w:p>
    <w:p w14:paraId="29CEC25F" w14:textId="50275164" w:rsidR="00BF1C12" w:rsidRPr="008D44E6" w:rsidRDefault="00C2642F" w:rsidP="005A4948">
      <w:p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 xml:space="preserve">Services will continue to be provided as normal outside of the offices.  </w:t>
      </w:r>
      <w:r w:rsidR="00D30316" w:rsidRPr="008D44E6">
        <w:rPr>
          <w:b/>
          <w:bCs/>
          <w:sz w:val="24"/>
          <w:szCs w:val="24"/>
        </w:rPr>
        <w:t>We will still be here to answer your calls</w:t>
      </w:r>
      <w:r w:rsidRPr="008D44E6">
        <w:rPr>
          <w:b/>
          <w:bCs/>
          <w:sz w:val="24"/>
          <w:szCs w:val="24"/>
        </w:rPr>
        <w:t>, if needed.</w:t>
      </w:r>
      <w:r w:rsidR="00D85AB3" w:rsidRPr="008D44E6">
        <w:rPr>
          <w:b/>
          <w:bCs/>
          <w:sz w:val="24"/>
          <w:szCs w:val="24"/>
        </w:rPr>
        <w:t xml:space="preserve">  We will attempt to fulfill all request</w:t>
      </w:r>
      <w:r w:rsidR="003C51D5" w:rsidRPr="008D44E6">
        <w:rPr>
          <w:b/>
          <w:bCs/>
          <w:sz w:val="24"/>
          <w:szCs w:val="24"/>
        </w:rPr>
        <w:t>s</w:t>
      </w:r>
      <w:r w:rsidR="00D85AB3" w:rsidRPr="008D44E6">
        <w:rPr>
          <w:b/>
          <w:bCs/>
          <w:sz w:val="24"/>
          <w:szCs w:val="24"/>
        </w:rPr>
        <w:t xml:space="preserve"> via phone and email, but if an </w:t>
      </w:r>
      <w:r w:rsidR="00382157" w:rsidRPr="008D44E6">
        <w:rPr>
          <w:b/>
          <w:bCs/>
          <w:sz w:val="24"/>
          <w:szCs w:val="24"/>
        </w:rPr>
        <w:t>in-person</w:t>
      </w:r>
      <w:r w:rsidR="00D85AB3" w:rsidRPr="008D44E6">
        <w:rPr>
          <w:b/>
          <w:bCs/>
          <w:sz w:val="24"/>
          <w:szCs w:val="24"/>
        </w:rPr>
        <w:t xml:space="preserve"> meeting is necessary, we will work with you to schedule a meeting.  All meetings will be held at City Hall/Police Department and not in individual offices.  </w:t>
      </w:r>
    </w:p>
    <w:p w14:paraId="15C9B07E" w14:textId="3583EF37" w:rsidR="00C47057" w:rsidRPr="008D44E6" w:rsidRDefault="005A4948" w:rsidP="005A4948">
      <w:p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>All payments can be made in the following manner:</w:t>
      </w:r>
    </w:p>
    <w:p w14:paraId="217CEABF" w14:textId="3563063F" w:rsidR="005A4948" w:rsidRPr="008D44E6" w:rsidRDefault="005A4948" w:rsidP="005A4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 xml:space="preserve">Drop box located at the front door to the </w:t>
      </w:r>
      <w:r w:rsidR="00D85AB3" w:rsidRPr="008D44E6">
        <w:rPr>
          <w:b/>
          <w:bCs/>
          <w:sz w:val="24"/>
          <w:szCs w:val="24"/>
        </w:rPr>
        <w:t>P</w:t>
      </w:r>
      <w:r w:rsidRPr="008D44E6">
        <w:rPr>
          <w:b/>
          <w:bCs/>
          <w:sz w:val="24"/>
          <w:szCs w:val="24"/>
        </w:rPr>
        <w:t xml:space="preserve">olice </w:t>
      </w:r>
      <w:r w:rsidR="00D85AB3" w:rsidRPr="008D44E6">
        <w:rPr>
          <w:b/>
          <w:bCs/>
          <w:sz w:val="24"/>
          <w:szCs w:val="24"/>
        </w:rPr>
        <w:t>D</w:t>
      </w:r>
      <w:r w:rsidRPr="008D44E6">
        <w:rPr>
          <w:b/>
          <w:bCs/>
          <w:sz w:val="24"/>
          <w:szCs w:val="24"/>
        </w:rPr>
        <w:t>epartment/City Hall</w:t>
      </w:r>
      <w:r w:rsidR="00D85AB3" w:rsidRPr="008D44E6">
        <w:rPr>
          <w:b/>
          <w:bCs/>
          <w:sz w:val="24"/>
          <w:szCs w:val="24"/>
        </w:rPr>
        <w:t xml:space="preserve"> at 200 S. Kimball Street</w:t>
      </w:r>
    </w:p>
    <w:p w14:paraId="69F9A78B" w14:textId="705938D7" w:rsidR="005A4948" w:rsidRPr="008D44E6" w:rsidRDefault="005A4948" w:rsidP="005A4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>Via phone to 844-317-8353</w:t>
      </w:r>
      <w:r w:rsidR="00D85AB3" w:rsidRPr="008D44E6">
        <w:rPr>
          <w:b/>
          <w:bCs/>
          <w:sz w:val="24"/>
          <w:szCs w:val="24"/>
        </w:rPr>
        <w:t xml:space="preserve"> with credit/debit card without a processing fee</w:t>
      </w:r>
    </w:p>
    <w:p w14:paraId="10732511" w14:textId="3E3132AC" w:rsidR="005A4948" w:rsidRPr="008D44E6" w:rsidRDefault="005A4948" w:rsidP="005A4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 xml:space="preserve">Via internet at </w:t>
      </w:r>
      <w:hyperlink r:id="rId5" w:history="1">
        <w:r w:rsidRPr="008D44E6">
          <w:rPr>
            <w:rStyle w:val="Hyperlink"/>
            <w:b/>
            <w:bCs/>
            <w:sz w:val="24"/>
            <w:szCs w:val="24"/>
          </w:rPr>
          <w:t>www.cityofforsyth.net</w:t>
        </w:r>
      </w:hyperlink>
      <w:r w:rsidRPr="008D44E6">
        <w:rPr>
          <w:b/>
          <w:bCs/>
          <w:sz w:val="24"/>
          <w:szCs w:val="24"/>
        </w:rPr>
        <w:t xml:space="preserve"> then click on the payments tab</w:t>
      </w:r>
      <w:r w:rsidR="00D85AB3" w:rsidRPr="008D44E6">
        <w:rPr>
          <w:b/>
          <w:bCs/>
          <w:sz w:val="24"/>
          <w:szCs w:val="24"/>
        </w:rPr>
        <w:t>, with credit/debit card without a processing fee</w:t>
      </w:r>
    </w:p>
    <w:p w14:paraId="70A3136C" w14:textId="54E81FDD" w:rsidR="00D85AB3" w:rsidRPr="008D44E6" w:rsidRDefault="00D85AB3" w:rsidP="005A4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 xml:space="preserve">Cash payments can be made at City Hall/Police Department at 200 S. Kimball Street on the following days and hours: </w:t>
      </w:r>
    </w:p>
    <w:p w14:paraId="512F5AC1" w14:textId="6E648906" w:rsidR="00FD4723" w:rsidRPr="008D44E6" w:rsidRDefault="00FD4723" w:rsidP="00D85AB3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>Wednesday, March 18</w:t>
      </w:r>
      <w:r w:rsidR="008F4B2E" w:rsidRPr="008D44E6">
        <w:rPr>
          <w:b/>
          <w:bCs/>
          <w:sz w:val="24"/>
          <w:szCs w:val="24"/>
        </w:rPr>
        <w:t>,</w:t>
      </w:r>
      <w:r w:rsidRPr="008D44E6">
        <w:rPr>
          <w:b/>
          <w:bCs/>
          <w:sz w:val="24"/>
          <w:szCs w:val="24"/>
        </w:rPr>
        <w:t xml:space="preserve"> </w:t>
      </w:r>
      <w:r w:rsidR="00D85AB3" w:rsidRPr="008D44E6">
        <w:rPr>
          <w:b/>
          <w:bCs/>
          <w:sz w:val="24"/>
          <w:szCs w:val="24"/>
        </w:rPr>
        <w:t>8:30 am – 1:00 pm</w:t>
      </w:r>
    </w:p>
    <w:p w14:paraId="2E824885" w14:textId="21E9913C" w:rsidR="00FD4723" w:rsidRPr="008D44E6" w:rsidRDefault="00D85AB3" w:rsidP="00D85AB3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>Thursday, March 19</w:t>
      </w:r>
      <w:r w:rsidR="008F4B2E" w:rsidRPr="008D44E6">
        <w:rPr>
          <w:b/>
          <w:bCs/>
          <w:sz w:val="24"/>
          <w:szCs w:val="24"/>
        </w:rPr>
        <w:t>,</w:t>
      </w:r>
      <w:r w:rsidRPr="008D44E6">
        <w:rPr>
          <w:b/>
          <w:bCs/>
          <w:sz w:val="24"/>
          <w:szCs w:val="24"/>
        </w:rPr>
        <w:t xml:space="preserve"> </w:t>
      </w:r>
      <w:r w:rsidR="00FD4723" w:rsidRPr="008D44E6">
        <w:rPr>
          <w:b/>
          <w:bCs/>
          <w:sz w:val="24"/>
          <w:szCs w:val="24"/>
        </w:rPr>
        <w:t>8:30 am – 1:00 pm</w:t>
      </w:r>
    </w:p>
    <w:p w14:paraId="0CB70155" w14:textId="18756D90" w:rsidR="00FD4723" w:rsidRPr="008D44E6" w:rsidRDefault="00FD4723" w:rsidP="00D85AB3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>Tuesday, March 24</w:t>
      </w:r>
      <w:r w:rsidR="008F4B2E" w:rsidRPr="008D44E6">
        <w:rPr>
          <w:b/>
          <w:bCs/>
          <w:sz w:val="24"/>
          <w:szCs w:val="24"/>
        </w:rPr>
        <w:t>,</w:t>
      </w:r>
      <w:r w:rsidRPr="008D44E6">
        <w:rPr>
          <w:b/>
          <w:bCs/>
          <w:sz w:val="24"/>
          <w:szCs w:val="24"/>
        </w:rPr>
        <w:t xml:space="preserve"> 8:30 am – 1:00 pm</w:t>
      </w:r>
    </w:p>
    <w:p w14:paraId="4402B941" w14:textId="6BF8DAB7" w:rsidR="00FD4723" w:rsidRPr="008D44E6" w:rsidRDefault="00FD4723" w:rsidP="00FD4723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>Thursday, March 26</w:t>
      </w:r>
      <w:r w:rsidR="008F4B2E" w:rsidRPr="008D44E6">
        <w:rPr>
          <w:b/>
          <w:bCs/>
          <w:sz w:val="24"/>
          <w:szCs w:val="24"/>
        </w:rPr>
        <w:t>,</w:t>
      </w:r>
      <w:r w:rsidRPr="008D44E6">
        <w:rPr>
          <w:b/>
          <w:bCs/>
          <w:sz w:val="24"/>
          <w:szCs w:val="24"/>
        </w:rPr>
        <w:t xml:space="preserve"> 8:30 am – 1:00 pm</w:t>
      </w:r>
    </w:p>
    <w:p w14:paraId="3778965F" w14:textId="60A0CC58" w:rsidR="00D85AB3" w:rsidRPr="008D44E6" w:rsidRDefault="00FD4723" w:rsidP="00FD4723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>Continuing thereafter if required with the Tuesday and Thursday schedules and hours of 8:30 am – 1:00 pm</w:t>
      </w:r>
      <w:r w:rsidR="00D85AB3" w:rsidRPr="008D44E6">
        <w:rPr>
          <w:b/>
          <w:bCs/>
          <w:sz w:val="24"/>
          <w:szCs w:val="24"/>
        </w:rPr>
        <w:t xml:space="preserve"> </w:t>
      </w:r>
    </w:p>
    <w:p w14:paraId="13CC3E50" w14:textId="38B23324" w:rsidR="00382157" w:rsidRPr="008D44E6" w:rsidRDefault="00382157" w:rsidP="00382157">
      <w:p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 xml:space="preserve">Service disconnections for nonpayment has been postponed but only applies to the March 18 and April 4 at the present time.  </w:t>
      </w:r>
    </w:p>
    <w:p w14:paraId="2760B9EE" w14:textId="6F89C60C" w:rsidR="00382157" w:rsidRPr="008D44E6" w:rsidRDefault="00382157" w:rsidP="00382157">
      <w:p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 xml:space="preserve">City Court for March 19, March 26, and April 2 have been postponed. </w:t>
      </w:r>
    </w:p>
    <w:p w14:paraId="137FB193" w14:textId="0F9462BA" w:rsidR="00382157" w:rsidRPr="008D44E6" w:rsidRDefault="00382157" w:rsidP="00382157">
      <w:p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 xml:space="preserve">All City facility rentals of City buildings for events have been cancelled and fees/deposits are being returned to the renter. </w:t>
      </w:r>
    </w:p>
    <w:p w14:paraId="4A9C37FC" w14:textId="16CAD7D6" w:rsidR="00382157" w:rsidRPr="008D44E6" w:rsidRDefault="00382157" w:rsidP="00382157">
      <w:p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 xml:space="preserve">The April 6 City Council meeting has been cancelled.  All City Board meetings for March and April have been cancelled. </w:t>
      </w:r>
    </w:p>
    <w:p w14:paraId="7E7282F2" w14:textId="750DB16B" w:rsidR="00FD4723" w:rsidRPr="008D44E6" w:rsidRDefault="00FD4723" w:rsidP="005A4948">
      <w:p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 xml:space="preserve">Please visit </w:t>
      </w:r>
      <w:hyperlink r:id="rId6" w:history="1">
        <w:r w:rsidRPr="008D44E6">
          <w:rPr>
            <w:rStyle w:val="Hyperlink"/>
            <w:b/>
            <w:bCs/>
            <w:sz w:val="24"/>
            <w:szCs w:val="24"/>
          </w:rPr>
          <w:t>www.cityofforsyth.net</w:t>
        </w:r>
      </w:hyperlink>
      <w:r w:rsidRPr="008D44E6">
        <w:rPr>
          <w:b/>
          <w:bCs/>
          <w:sz w:val="24"/>
          <w:szCs w:val="24"/>
        </w:rPr>
        <w:t xml:space="preserve"> for any updates to this information and for a listing of departments and contact phone numbers and email addresses.  We will also post any updates and information on the City of Forsyth Facebook page. </w:t>
      </w:r>
    </w:p>
    <w:p w14:paraId="59FFD841" w14:textId="5C247A3E" w:rsidR="00C47057" w:rsidRPr="008D44E6" w:rsidRDefault="00C2642F" w:rsidP="005A4948">
      <w:p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lastRenderedPageBreak/>
        <w:t>City Hall 478-994-5649</w:t>
      </w:r>
    </w:p>
    <w:p w14:paraId="4E3568BC" w14:textId="1EA3CC83" w:rsidR="00C2642F" w:rsidRPr="008D44E6" w:rsidRDefault="00C2642F" w:rsidP="005A4948">
      <w:p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>City Manager and Mayor 478-994-7747</w:t>
      </w:r>
    </w:p>
    <w:p w14:paraId="755B0B8C" w14:textId="77777777" w:rsidR="00382157" w:rsidRPr="008D44E6" w:rsidRDefault="00382157" w:rsidP="00382157">
      <w:p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 xml:space="preserve">We urge you to CONSULT THE CDC WEBSITE:  </w:t>
      </w:r>
      <w:hyperlink r:id="rId7" w:history="1">
        <w:r w:rsidRPr="008D44E6">
          <w:rPr>
            <w:rStyle w:val="Hyperlink"/>
            <w:b/>
            <w:bCs/>
            <w:sz w:val="24"/>
            <w:szCs w:val="24"/>
          </w:rPr>
          <w:t>www.cdc.gov</w:t>
        </w:r>
      </w:hyperlink>
      <w:r w:rsidRPr="008D44E6">
        <w:rPr>
          <w:b/>
          <w:bCs/>
          <w:sz w:val="24"/>
          <w:szCs w:val="24"/>
        </w:rPr>
        <w:t xml:space="preserve"> – for latest information on how to keep you and your family safe.  In case of emergency, call 911. </w:t>
      </w:r>
    </w:p>
    <w:p w14:paraId="4EB71B51" w14:textId="77777777" w:rsidR="00504F91" w:rsidRDefault="00C2642F" w:rsidP="005A4948">
      <w:p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>Eric S. Wilson</w:t>
      </w:r>
    </w:p>
    <w:p w14:paraId="4E0A12A7" w14:textId="5F208D26" w:rsidR="00C2642F" w:rsidRPr="008D44E6" w:rsidRDefault="00C2642F" w:rsidP="005A4948">
      <w:pPr>
        <w:jc w:val="both"/>
        <w:rPr>
          <w:b/>
          <w:bCs/>
          <w:sz w:val="24"/>
          <w:szCs w:val="24"/>
        </w:rPr>
      </w:pPr>
      <w:r w:rsidRPr="008D44E6">
        <w:rPr>
          <w:b/>
          <w:bCs/>
          <w:sz w:val="24"/>
          <w:szCs w:val="24"/>
        </w:rPr>
        <w:t xml:space="preserve">Mayor </w:t>
      </w:r>
      <w:r w:rsidR="00504F91">
        <w:rPr>
          <w:b/>
          <w:bCs/>
          <w:sz w:val="24"/>
          <w:szCs w:val="24"/>
        </w:rPr>
        <w:t>of the City of Forsyth</w:t>
      </w:r>
    </w:p>
    <w:sectPr w:rsidR="00C2642F" w:rsidRPr="008D44E6" w:rsidSect="007F5C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84BDA"/>
    <w:multiLevelType w:val="hybridMultilevel"/>
    <w:tmpl w:val="B1300D74"/>
    <w:lvl w:ilvl="0" w:tplc="26EA40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46"/>
    <w:rsid w:val="00154A01"/>
    <w:rsid w:val="00211A39"/>
    <w:rsid w:val="002408D4"/>
    <w:rsid w:val="00382157"/>
    <w:rsid w:val="00394B8C"/>
    <w:rsid w:val="003A131C"/>
    <w:rsid w:val="003C51D5"/>
    <w:rsid w:val="003D3135"/>
    <w:rsid w:val="004610DE"/>
    <w:rsid w:val="00504F91"/>
    <w:rsid w:val="005A4948"/>
    <w:rsid w:val="005C1441"/>
    <w:rsid w:val="00660B46"/>
    <w:rsid w:val="00665F2C"/>
    <w:rsid w:val="007F5CED"/>
    <w:rsid w:val="008D44E6"/>
    <w:rsid w:val="008F4B2E"/>
    <w:rsid w:val="009E7525"/>
    <w:rsid w:val="00AE1EF8"/>
    <w:rsid w:val="00BA5657"/>
    <w:rsid w:val="00BB113E"/>
    <w:rsid w:val="00BF1C12"/>
    <w:rsid w:val="00C2642F"/>
    <w:rsid w:val="00C47057"/>
    <w:rsid w:val="00D30316"/>
    <w:rsid w:val="00D622AA"/>
    <w:rsid w:val="00D85AB3"/>
    <w:rsid w:val="00E90E8E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FF08"/>
  <w15:chartTrackingRefBased/>
  <w15:docId w15:val="{E56447CF-1F31-4C84-956E-89B0D4FA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0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0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4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forsyth.net" TargetMode="External"/><Relationship Id="rId5" Type="http://schemas.openxmlformats.org/officeDocument/2006/relationships/hyperlink" Target="http://www.cityofforsyth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Pippin</dc:creator>
  <cp:keywords/>
  <dc:description/>
  <cp:lastModifiedBy>CVB</cp:lastModifiedBy>
  <cp:revision>2</cp:revision>
  <cp:lastPrinted>2020-03-17T18:04:00Z</cp:lastPrinted>
  <dcterms:created xsi:type="dcterms:W3CDTF">2020-03-17T19:01:00Z</dcterms:created>
  <dcterms:modified xsi:type="dcterms:W3CDTF">2020-03-17T19:01:00Z</dcterms:modified>
</cp:coreProperties>
</file>